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9" w:rsidRPr="00814E0D" w:rsidRDefault="00034FA9" w:rsidP="00034FA9">
      <w:pPr>
        <w:jc w:val="right"/>
        <w:rPr>
          <w:b/>
          <w:color w:val="E36C0A" w:themeColor="accent6" w:themeShade="BF"/>
          <w:sz w:val="28"/>
          <w:szCs w:val="28"/>
          <w:lang w:val="uk-UA"/>
        </w:rPr>
      </w:pPr>
      <w:r w:rsidRPr="00814E0D">
        <w:rPr>
          <w:b/>
          <w:color w:val="E36C0A" w:themeColor="accent6" w:themeShade="BF"/>
          <w:sz w:val="28"/>
          <w:szCs w:val="28"/>
          <w:lang w:val="uk-UA"/>
        </w:rPr>
        <w:t>«Затверджую»</w:t>
      </w:r>
    </w:p>
    <w:p w:rsidR="00034FA9" w:rsidRPr="00814E0D" w:rsidRDefault="00034FA9" w:rsidP="00034FA9">
      <w:pPr>
        <w:jc w:val="right"/>
        <w:rPr>
          <w:b/>
          <w:color w:val="E36C0A" w:themeColor="accent6" w:themeShade="BF"/>
          <w:sz w:val="28"/>
          <w:szCs w:val="28"/>
          <w:lang w:val="uk-UA"/>
        </w:rPr>
      </w:pPr>
      <w:r w:rsidRPr="00814E0D">
        <w:rPr>
          <w:b/>
          <w:color w:val="E36C0A" w:themeColor="accent6" w:themeShade="BF"/>
          <w:sz w:val="28"/>
          <w:szCs w:val="28"/>
          <w:lang w:val="uk-UA"/>
        </w:rPr>
        <w:t>Заст. директора з НВР</w:t>
      </w:r>
    </w:p>
    <w:p w:rsidR="00034FA9" w:rsidRPr="00814E0D" w:rsidRDefault="00034FA9" w:rsidP="00034FA9">
      <w:pPr>
        <w:jc w:val="right"/>
        <w:rPr>
          <w:b/>
          <w:color w:val="E36C0A" w:themeColor="accent6" w:themeShade="BF"/>
          <w:sz w:val="28"/>
          <w:szCs w:val="28"/>
          <w:lang w:val="uk-UA"/>
        </w:rPr>
      </w:pPr>
      <w:proofErr w:type="spellStart"/>
      <w:r w:rsidRPr="00814E0D">
        <w:rPr>
          <w:b/>
          <w:color w:val="E36C0A" w:themeColor="accent6" w:themeShade="BF"/>
          <w:sz w:val="28"/>
          <w:szCs w:val="28"/>
          <w:lang w:val="uk-UA"/>
        </w:rPr>
        <w:t>Болбат</w:t>
      </w:r>
      <w:proofErr w:type="spellEnd"/>
      <w:r w:rsidRPr="00814E0D">
        <w:rPr>
          <w:b/>
          <w:color w:val="E36C0A" w:themeColor="accent6" w:themeShade="BF"/>
          <w:sz w:val="28"/>
          <w:szCs w:val="28"/>
          <w:lang w:val="uk-UA"/>
        </w:rPr>
        <w:t xml:space="preserve"> С. Ю.________</w:t>
      </w:r>
    </w:p>
    <w:p w:rsidR="00034FA9" w:rsidRDefault="00034FA9" w:rsidP="00034FA9">
      <w:pPr>
        <w:jc w:val="right"/>
        <w:rPr>
          <w:lang w:val="uk-UA"/>
        </w:rPr>
      </w:pPr>
    </w:p>
    <w:p w:rsidR="00034FA9" w:rsidRDefault="00034FA9" w:rsidP="00034FA9">
      <w:pPr>
        <w:jc w:val="center"/>
        <w:rPr>
          <w:lang w:val="uk-UA"/>
        </w:rPr>
      </w:pPr>
    </w:p>
    <w:p w:rsidR="00034FA9" w:rsidRDefault="00034FA9" w:rsidP="00034FA9">
      <w:pPr>
        <w:jc w:val="center"/>
        <w:rPr>
          <w:lang w:val="uk-UA"/>
        </w:rPr>
      </w:pPr>
    </w:p>
    <w:p w:rsidR="00034FA9" w:rsidRDefault="00034FA9" w:rsidP="00034FA9">
      <w:pPr>
        <w:jc w:val="center"/>
        <w:rPr>
          <w:lang w:val="uk-UA"/>
        </w:rPr>
      </w:pPr>
    </w:p>
    <w:p w:rsidR="00034FA9" w:rsidRDefault="00034FA9" w:rsidP="00034FA9">
      <w:pPr>
        <w:jc w:val="center"/>
        <w:rPr>
          <w:lang w:val="uk-UA"/>
        </w:rPr>
      </w:pPr>
    </w:p>
    <w:p w:rsidR="00034FA9" w:rsidRPr="00814E0D" w:rsidRDefault="00034FA9" w:rsidP="00034FA9">
      <w:pPr>
        <w:jc w:val="center"/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Екзаменаційні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білети</w:t>
      </w:r>
    </w:p>
    <w:p w:rsidR="00034FA9" w:rsidRPr="00814E0D" w:rsidRDefault="00034FA9" w:rsidP="00034FA9">
      <w:pPr>
        <w:jc w:val="center"/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предмету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34FA9" w:rsidRDefault="00034FA9" w:rsidP="00034FA9">
      <w:pPr>
        <w:jc w:val="center"/>
        <w:rPr>
          <w:rFonts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Технологія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приготування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борошняних кондитерських виробів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основами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14E0D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товарознавства</w:t>
      </w:r>
      <w:r w:rsidRPr="00814E0D">
        <w:rPr>
          <w:rFonts w:ascii="Ebrima" w:hAnsi="Ebrima"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034FA9" w:rsidRDefault="00034FA9" w:rsidP="00034FA9">
      <w:pPr>
        <w:jc w:val="center"/>
        <w:rPr>
          <w:rFonts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4FA9" w:rsidRDefault="00034FA9" w:rsidP="00034FA9">
      <w:pPr>
        <w:jc w:val="center"/>
        <w:rPr>
          <w:rFonts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4FA9" w:rsidRDefault="00034FA9" w:rsidP="00034FA9">
      <w:pPr>
        <w:jc w:val="center"/>
        <w:rPr>
          <w:rFonts w:cs="Microsoft Tai Le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4FA9" w:rsidRDefault="00034FA9" w:rsidP="00034FA9">
      <w:pPr>
        <w:jc w:val="right"/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Розглянуто і затверджено на засіданні </w:t>
      </w:r>
    </w:p>
    <w:p w:rsidR="00034FA9" w:rsidRDefault="00034FA9" w:rsidP="00034FA9">
      <w:pPr>
        <w:jc w:val="right"/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методичної комісії «Кухар, кондитер»</w:t>
      </w:r>
    </w:p>
    <w:p w:rsidR="00034FA9" w:rsidRDefault="00034FA9" w:rsidP="00034FA9">
      <w:pPr>
        <w:jc w:val="right"/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Голова МК Шевченко І. В.___________</w:t>
      </w:r>
    </w:p>
    <w:p w:rsidR="00034FA9" w:rsidRDefault="00034FA9" w:rsidP="00034FA9">
      <w:pPr>
        <w:jc w:val="right"/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4FA9" w:rsidRDefault="00034FA9" w:rsidP="00034FA9">
      <w:pPr>
        <w:jc w:val="right"/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4FA9" w:rsidRDefault="00034FA9" w:rsidP="00034FA9">
      <w:pPr>
        <w:jc w:val="right"/>
        <w:rPr>
          <w:rFonts w:cs="Microsoft Tai Le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4FA9" w:rsidRDefault="00034FA9" w:rsidP="00034FA9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етодичної комісії</w:t>
      </w: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034FA9" w:rsidRPr="00520679" w:rsidRDefault="00034FA9" w:rsidP="00034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</w:p>
    <w:p w:rsidR="00034FA9" w:rsidRDefault="00034FA9" w:rsidP="00034F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Поняття про якість сировини, що використовується для приготування борошняних кондитерських виробів.</w:t>
      </w:r>
    </w:p>
    <w:p w:rsidR="00034FA9" w:rsidRDefault="00034FA9" w:rsidP="00034F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34FA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Способи розпушування тіста: механічний спосіб. Процеси, що відбуваються при різних способах розпушування. </w:t>
      </w:r>
    </w:p>
    <w:p w:rsidR="00034FA9" w:rsidRPr="00520679" w:rsidRDefault="00034FA9" w:rsidP="00034F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Характеристика дріжджового тіста, способи його приготування.</w:t>
      </w: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D7457" w:rsidRDefault="009D7457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Pr="0052067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Default="00034FA9" w:rsidP="00034FA9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етодичної комісії</w:t>
      </w: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034FA9" w:rsidRPr="00520679" w:rsidRDefault="00034FA9" w:rsidP="00034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№2</w:t>
      </w:r>
    </w:p>
    <w:p w:rsidR="00034FA9" w:rsidRDefault="00034FA9" w:rsidP="00034F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Фактори, що впливають на якість сировини.</w:t>
      </w:r>
    </w:p>
    <w:p w:rsidR="00034FA9" w:rsidRDefault="00034FA9" w:rsidP="00034F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34FA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Класифікація тіста, їх коротка характеристика. </w:t>
      </w:r>
    </w:p>
    <w:p w:rsidR="00034FA9" w:rsidRPr="00034FA9" w:rsidRDefault="00034FA9" w:rsidP="00034F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Підготовка сировини для приготування тіста безопарним способом</w:t>
      </w:r>
      <w:r w:rsidRPr="00034FA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034FA9" w:rsidRPr="00520679" w:rsidRDefault="00034FA9" w:rsidP="00034FA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Pr="0052067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034FA9" w:rsidRPr="0052067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Default="00034FA9" w:rsidP="00034FA9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етодичної комісії</w:t>
      </w: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034FA9" w:rsidRPr="00520679" w:rsidRDefault="00034FA9" w:rsidP="00034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№3</w:t>
      </w:r>
    </w:p>
    <w:p w:rsidR="009D7457" w:rsidRDefault="009D7457" w:rsidP="009D74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D7457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Органолептичне визначення якості харчових продуктів.</w:t>
      </w:r>
    </w:p>
    <w:p w:rsidR="009D7457" w:rsidRPr="009D7457" w:rsidRDefault="009D7457" w:rsidP="009D74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D7457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Способи розпушування тіста: хімічний спосіб. </w:t>
      </w:r>
      <w:r w:rsidRPr="009D7457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Процеси, що відбуваються при різних способах розпушування. </w:t>
      </w:r>
    </w:p>
    <w:p w:rsidR="00034FA9" w:rsidRPr="00520679" w:rsidRDefault="009D7457" w:rsidP="009D74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тіста безопарним способом.</w:t>
      </w:r>
      <w:r w:rsidR="00034FA9" w:rsidRPr="009D7457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D7457" w:rsidRDefault="009D7457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FA9" w:rsidRPr="0052067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034FA9" w:rsidRDefault="00034FA9" w:rsidP="00034FA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№4</w:t>
      </w:r>
    </w:p>
    <w:p w:rsidR="009D7457" w:rsidRDefault="009D7457" w:rsidP="009D745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D7457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Правила, умови зберігання харчових продуктів.</w:t>
      </w:r>
    </w:p>
    <w:p w:rsidR="009D7457" w:rsidRPr="009D7457" w:rsidRDefault="009D7457" w:rsidP="009D745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Замішування та утворення тіста</w:t>
      </w:r>
      <w:r w:rsidRPr="009D7457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9D7457" w:rsidRPr="009D7457" w:rsidRDefault="009D7457" w:rsidP="009D745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пирогів: закритих, відкритих, напіввідкритих.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№5</w:t>
      </w:r>
    </w:p>
    <w:p w:rsidR="009D7457" w:rsidRDefault="009D7457" w:rsidP="009D74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Вплив температури, вологості та інших факторів на якість харчових продуктів в процесі зберігання.</w:t>
      </w:r>
    </w:p>
    <w:p w:rsidR="009D7457" w:rsidRDefault="009D7457" w:rsidP="009D74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Вплив вологості борошна на якість клейковини, на вихід і якість готових виробів. </w:t>
      </w:r>
    </w:p>
    <w:p w:rsidR="009D7457" w:rsidRPr="00520679" w:rsidRDefault="009D7457" w:rsidP="009D74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Класифікація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бездріжджових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видів тіста, їх характеристика.</w:t>
      </w: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№6</w:t>
      </w:r>
    </w:p>
    <w:p w:rsidR="008C2A5F" w:rsidRDefault="008C2A5F" w:rsidP="009D74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Підготовка сировини до виробництва кондитерських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виробів.Борошно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крохмаль: виробництво, види та сорти, хімічний склад, харчова цінність, властивості, вимоги до якості, підготовка до використання.</w:t>
      </w:r>
    </w:p>
    <w:p w:rsidR="008C2A5F" w:rsidRDefault="008C2A5F" w:rsidP="009D74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2A5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 w:rsidRPr="008C2A5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вимоги до якості повидла. </w:t>
      </w:r>
    </w:p>
    <w:p w:rsidR="009D7457" w:rsidRPr="008C2A5F" w:rsidRDefault="009D7457" w:rsidP="009D74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2A5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 w:rsidR="008C2A5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виробів з дріжджового тіста.</w:t>
      </w:r>
    </w:p>
    <w:p w:rsidR="009D7457" w:rsidRPr="00520679" w:rsidRDefault="009D7457" w:rsidP="009D74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8C2A5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№7</w:t>
      </w:r>
    </w:p>
    <w:p w:rsidR="00484F3F" w:rsidRDefault="008C2A5F" w:rsidP="009D74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Цукор, мед, патока: хімічний склад, харчова цінність, вимоги до якості, підготовка до використання у кондитерському виробництві. </w:t>
      </w:r>
    </w:p>
    <w:p w:rsidR="00484F3F" w:rsidRDefault="00484F3F" w:rsidP="009D74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 вимоги до якості варення. </w:t>
      </w:r>
    </w:p>
    <w:p w:rsidR="009D7457" w:rsidRPr="00484F3F" w:rsidRDefault="00484F3F" w:rsidP="009D74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млинцевого тіста та виробів з нього.</w:t>
      </w:r>
    </w:p>
    <w:p w:rsidR="00484F3F" w:rsidRPr="00484F3F" w:rsidRDefault="00484F3F" w:rsidP="00484F3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№8</w:t>
      </w:r>
    </w:p>
    <w:p w:rsidR="00484F3F" w:rsidRDefault="00484F3F" w:rsidP="009D745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Молоко, молочні продукти: хімічний склад, харчова цінність, види, вимоги до якості, використання.</w:t>
      </w:r>
    </w:p>
    <w:p w:rsidR="00484F3F" w:rsidRDefault="00484F3F" w:rsidP="00484F3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вимоги до якості джему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484F3F" w:rsidRPr="00484F3F" w:rsidRDefault="00484F3F" w:rsidP="00484F3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хнологія приготування, особливості вафельного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тіста та виробів з нього.</w:t>
      </w:r>
    </w:p>
    <w:p w:rsidR="009D7457" w:rsidRPr="00520679" w:rsidRDefault="009D7457" w:rsidP="00484F3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№9</w:t>
      </w:r>
    </w:p>
    <w:p w:rsidR="00484F3F" w:rsidRDefault="00484F3F" w:rsidP="009D745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Продукти переробки молока – сухе молоко: характеристика, види, хімічний склад, харчова цінність, вимоги до якості, використання у кондитерському виробництві.</w:t>
      </w:r>
    </w:p>
    <w:p w:rsidR="00484F3F" w:rsidRPr="00484F3F" w:rsidRDefault="00484F3F" w:rsidP="00484F3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 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вимоги до якості сиропу для просочування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9D7457" w:rsidRPr="00484F3F" w:rsidRDefault="00484F3F" w:rsidP="009D745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приготування, особливості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пісоч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ного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тіста.</w:t>
      </w:r>
    </w:p>
    <w:p w:rsidR="00484F3F" w:rsidRDefault="00484F3F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</w:p>
    <w:p w:rsidR="00484F3F" w:rsidRDefault="00484F3F" w:rsidP="00484F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Продукти переробки молока –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згущене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молоко: характеристика, види, хімічний склад, харчова цінність, вимоги до якості, використання у кондитерському виробництві.</w:t>
      </w:r>
    </w:p>
    <w:p w:rsidR="009D7457" w:rsidRDefault="00484F3F" w:rsidP="009D745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Способи та правила оздоблення кремом борошняних кондитерських виробів.</w:t>
      </w:r>
    </w:p>
    <w:p w:rsidR="009D7457" w:rsidRPr="00D62003" w:rsidRDefault="00484F3F" w:rsidP="00D6200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Підготовка сировини</w:t>
      </w:r>
      <w:r w:rsidR="00D62003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послідовність введення сировини під час замішування тіста. </w:t>
      </w:r>
    </w:p>
    <w:p w:rsidR="00D62003" w:rsidRPr="00520679" w:rsidRDefault="00D62003" w:rsidP="00D62003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Default="009D7457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Pr="000305AC" w:rsidRDefault="000305AC" w:rsidP="000305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</w:p>
    <w:p w:rsidR="00D62003" w:rsidRDefault="00D62003" w:rsidP="00D620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Продукти переробки молока –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вершки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характеристика, види, хімічний склад, харчова цінність, вимоги до якості, використання у кондитерському виробництві.</w:t>
      </w:r>
    </w:p>
    <w:p w:rsidR="00D62003" w:rsidRPr="00484F3F" w:rsidRDefault="00D62003" w:rsidP="00D620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, вимоги до якості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сиропу для глазурування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D62003" w:rsidRPr="00484F3F" w:rsidRDefault="00D62003" w:rsidP="00D620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приготування, особливості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прісного здобного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тіста.</w:t>
      </w:r>
    </w:p>
    <w:p w:rsidR="00D62003" w:rsidRPr="00D62003" w:rsidRDefault="00D62003" w:rsidP="00D620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№12</w:t>
      </w:r>
    </w:p>
    <w:p w:rsidR="00D62003" w:rsidRDefault="00D62003" w:rsidP="00D6200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Продукти переробки молока –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сметана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характеристика, види, хімічний склад, харчова цінність, вимоги до якості, використання у кондитерському виробництві.</w:t>
      </w:r>
    </w:p>
    <w:p w:rsidR="000305AC" w:rsidRPr="000305AC" w:rsidRDefault="00D62003" w:rsidP="00D6200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Характеристика, т</w:t>
      </w: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ехнологія приготування , вимоги до якості </w:t>
      </w:r>
      <w:r w:rsid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крихти: бісквітної, горіхової, цукрової та ін.</w:t>
      </w:r>
    </w:p>
    <w:p w:rsidR="00D62003" w:rsidRPr="000305AC" w:rsidRDefault="00D62003" w:rsidP="00D6200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 w:rsid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пряникового </w:t>
      </w: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тіста</w:t>
      </w:r>
      <w:r w:rsid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сирцевим способом та виробів з нього</w:t>
      </w: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</w:p>
    <w:p w:rsidR="000305AC" w:rsidRDefault="000305AC" w:rsidP="000305A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Продукти переробки молока –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сир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характеристика, види, хімічний склад, харчова цінність, вимоги до якості, використання у кондитерському виробництві.</w:t>
      </w:r>
    </w:p>
    <w:p w:rsidR="000305AC" w:rsidRPr="00484F3F" w:rsidRDefault="000305AC" w:rsidP="000305A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, вимоги до якості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кремів з вершків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0305AC" w:rsidRPr="00484F3F" w:rsidRDefault="000305AC" w:rsidP="000305A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печива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9D7457" w:rsidRPr="00520679" w:rsidRDefault="009D7457" w:rsidP="009D74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0305AC" w:rsidRDefault="009D7457" w:rsidP="000305A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</w:p>
    <w:p w:rsidR="00D62003" w:rsidRDefault="00D62003" w:rsidP="00D6200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Мед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хімічний склад, харчова цінність, вимоги до якості, підготовка до використання у кондитерському виробництві. </w:t>
      </w:r>
    </w:p>
    <w:p w:rsidR="000305AC" w:rsidRPr="00484F3F" w:rsidRDefault="000305AC" w:rsidP="000305A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, вимоги до якості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си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ропу тиражного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0305AC" w:rsidRPr="00484F3F" w:rsidRDefault="000305AC" w:rsidP="000305A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виробів з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прісного здобного тіста.</w:t>
      </w:r>
    </w:p>
    <w:p w:rsidR="000305AC" w:rsidRDefault="000305AC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0305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</w:p>
    <w:p w:rsidR="000305AC" w:rsidRDefault="000305AC" w:rsidP="000305A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Патока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хімічний склад, харчова цінність, вимоги до якості, підготовка до використання у кондитерському виробництві. </w:t>
      </w:r>
    </w:p>
    <w:p w:rsidR="000305AC" w:rsidRDefault="000305AC" w:rsidP="000305A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приготування, вимоги до якості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помади основної</w:t>
      </w:r>
      <w:r w:rsidRPr="00484F3F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9D7457" w:rsidRPr="00F56811" w:rsidRDefault="000305AC" w:rsidP="000305A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пряникового </w:t>
      </w: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тіста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заварним способом та виробів з нього</w:t>
      </w:r>
      <w:r w:rsidRPr="000305AC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0305AC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Визначення готовності тіста та</w:t>
      </w:r>
      <w:r w:rsidR="00F56811" w:rsidRP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вимоги до його якості</w:t>
      </w:r>
      <w:r w:rsid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F56811" w:rsidRDefault="00F56811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</w:p>
    <w:p w:rsidR="009D7457" w:rsidRDefault="00F56811" w:rsidP="009D745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Санітарна обробка яєць. </w:t>
      </w:r>
    </w:p>
    <w:p w:rsidR="00F56811" w:rsidRDefault="00F56811" w:rsidP="009D745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приготування, вимоги до якості кремів із сметани. </w:t>
      </w:r>
    </w:p>
    <w:p w:rsidR="009D7457" w:rsidRPr="00520679" w:rsidRDefault="00F56811" w:rsidP="00F5681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Характеристика бісквітного тіста.</w:t>
      </w: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56811" w:rsidRDefault="00F56811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</w:p>
    <w:p w:rsidR="00F56811" w:rsidRDefault="00F56811" w:rsidP="009D745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Продукти переробки яєць –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меланж: </w:t>
      </w:r>
      <w:r w:rsidRP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кулінарна обробка, підготовка до використання у кондитерському виробництві. </w:t>
      </w:r>
    </w:p>
    <w:p w:rsidR="00F56811" w:rsidRDefault="00F56811" w:rsidP="00F5681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приготування, вимоги до якості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масляних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кремів. </w:t>
      </w:r>
    </w:p>
    <w:p w:rsidR="009D7457" w:rsidRPr="00F56811" w:rsidRDefault="00F56811" w:rsidP="009D745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Види напівфабрикатів для оздоблення, їх характеристика та призначення. </w:t>
      </w:r>
    </w:p>
    <w:p w:rsidR="00F56811" w:rsidRDefault="00F56811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6055DA" w:rsidRDefault="009D7457" w:rsidP="009D745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№18</w:t>
      </w:r>
    </w:p>
    <w:p w:rsidR="00F56811" w:rsidRDefault="00F56811" w:rsidP="00F5681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Продукти переробки яєць –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яєчний порошок: </w:t>
      </w:r>
      <w:r w:rsidRPr="00F568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кулінарна обробка, підготовка до використання у кондитерському виробництві. </w:t>
      </w:r>
    </w:p>
    <w:p w:rsidR="00F56811" w:rsidRDefault="00F56811" w:rsidP="00F5681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Технологія приготування, вимоги до якості 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сиропу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інвертного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F56811" w:rsidRDefault="00F56811" w:rsidP="00F5681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Способи приготування бісквітного тіста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9D7457" w:rsidRPr="00520679" w:rsidRDefault="009D7457" w:rsidP="009D74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6055DA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56811" w:rsidRDefault="00F56811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56811" w:rsidRDefault="00F56811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№1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</w:p>
    <w:p w:rsidR="00F56811" w:rsidRDefault="00F56811" w:rsidP="009D745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Яйця: будова, хімічний склад, харчова цінність, використання у кондитерському виробництві.</w:t>
      </w:r>
    </w:p>
    <w:p w:rsidR="0030647A" w:rsidRDefault="00F56811" w:rsidP="009D745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вимоги до якості</w:t>
      </w:r>
      <w:r w:rsidR="0030647A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фаршів і </w:t>
      </w:r>
      <w:proofErr w:type="spellStart"/>
      <w:r w:rsidR="0030647A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начинок</w:t>
      </w:r>
      <w:proofErr w:type="spellEnd"/>
      <w:r w:rsidR="0030647A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 круп. Використання, термін реалізації.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D7457" w:rsidRPr="0030647A" w:rsidRDefault="009D7457" w:rsidP="009D745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647A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 w:rsidR="0030647A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виробів з пісочного тіста.</w:t>
      </w:r>
    </w:p>
    <w:p w:rsidR="0030647A" w:rsidRPr="0030647A" w:rsidRDefault="0030647A" w:rsidP="0030647A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№20</w:t>
      </w:r>
    </w:p>
    <w:p w:rsidR="00C258D6" w:rsidRDefault="00C258D6" w:rsidP="009D745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Жири: види, класифікація, хімічний склад, харчова цінність, вимоги до якості, підготовка до використання.</w:t>
      </w:r>
    </w:p>
    <w:p w:rsidR="00C258D6" w:rsidRDefault="00C258D6" w:rsidP="00C258D6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Види напівфабрикатів для оздоблення, їх характеристика та призначення.</w:t>
      </w:r>
    </w:p>
    <w:p w:rsidR="00C258D6" w:rsidRPr="00C258D6" w:rsidRDefault="00C258D6" w:rsidP="00C258D6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8D6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пряникового тіста сирцевим способом та виробів з нього.</w:t>
      </w:r>
      <w:r w:rsidRPr="00C258D6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258D6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Визначення готовності тіста та вимоги до його якості.</w:t>
      </w:r>
    </w:p>
    <w:p w:rsidR="009D7457" w:rsidRPr="00520679" w:rsidRDefault="009D7457" w:rsidP="009D74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Pr="00C258D6" w:rsidRDefault="009D7457" w:rsidP="00C258D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</w:p>
    <w:p w:rsidR="00C258D6" w:rsidRDefault="00C258D6" w:rsidP="009D745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8D6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Розпушувачі: види, характеристика, властивості, вимоги до якості, підготовка до використання. </w:t>
      </w:r>
    </w:p>
    <w:p w:rsidR="00C258D6" w:rsidRDefault="00C258D6" w:rsidP="00C258D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вимоги до якості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фаршів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начинок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 яєць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Використання, термін реалізації. </w:t>
      </w:r>
    </w:p>
    <w:p w:rsidR="00C258D6" w:rsidRDefault="00C258D6" w:rsidP="00C258D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Способи формування бісквітного тіста, температурний режим випікання, визначення готовності напівфабрикатів; недоліки тіста, причини та способи їх усунення.                                                                                                                             </w:t>
      </w: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258D6" w:rsidRDefault="00C258D6" w:rsidP="00C258D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C258D6" w:rsidRDefault="00C258D6" w:rsidP="00C258D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9D7457" w:rsidRPr="00C258D6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Директор                           </w:t>
      </w: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="009D7457" w:rsidRPr="00C258D6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              методичної </w:t>
      </w:r>
      <w:proofErr w:type="spellStart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комісіЇ</w:t>
      </w:r>
      <w:proofErr w:type="spellEnd"/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№22</w:t>
      </w:r>
    </w:p>
    <w:p w:rsidR="00C258D6" w:rsidRDefault="00C258D6" w:rsidP="009D7457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Допоміжна сировина для кондитерського виробництва.</w:t>
      </w:r>
    </w:p>
    <w:p w:rsidR="006844F0" w:rsidRDefault="006844F0" w:rsidP="009D7457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вимоги до якості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помади шоколадної.</w:t>
      </w:r>
    </w:p>
    <w:p w:rsidR="009D7457" w:rsidRPr="006844F0" w:rsidRDefault="006844F0" w:rsidP="009D7457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 виробів з бісквітного тіста: печива, рулетів тощо. Вимоги до якості.</w:t>
      </w:r>
    </w:p>
    <w:p w:rsidR="006844F0" w:rsidRDefault="006844F0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F84743" w:rsidRDefault="009D7457" w:rsidP="009D745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методичної комісії</w:t>
      </w: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№23</w:t>
      </w:r>
    </w:p>
    <w:p w:rsidR="006844F0" w:rsidRDefault="006844F0" w:rsidP="009D745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Харчові кислоти: види, характеристика, вимоги до якості, використання.</w:t>
      </w:r>
    </w:p>
    <w:p w:rsidR="009D7457" w:rsidRDefault="006844F0" w:rsidP="009D745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Креми: класифікація, санітарні вимоги,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до якості, використання</w:t>
      </w:r>
      <w:r w:rsidR="009D7457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9D7457" w:rsidRPr="006844F0" w:rsidRDefault="009D7457" w:rsidP="009D745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виробів з бісквітного тіста: печива, рулетів.</w:t>
      </w:r>
    </w:p>
    <w:p w:rsidR="006844F0" w:rsidRDefault="006844F0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F84743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Затверджено на засіданні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методичної комісії</w:t>
      </w: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№24</w:t>
      </w:r>
    </w:p>
    <w:p w:rsidR="006844F0" w:rsidRDefault="009D7457" w:rsidP="009D7457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Прянощі,</w:t>
      </w:r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смакові товари, ароматизатори, барвники: види,характеристика, вимоги до якості, використання.</w:t>
      </w:r>
    </w:p>
    <w:p w:rsidR="006844F0" w:rsidRDefault="006844F0" w:rsidP="006844F0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вимоги до якості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фаршів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начинок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 маку</w:t>
      </w: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Використання, термін реалізації. </w:t>
      </w:r>
    </w:p>
    <w:p w:rsidR="009D7457" w:rsidRPr="006844F0" w:rsidRDefault="009D7457" w:rsidP="009D7457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Технологія приготування</w:t>
      </w:r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виробів з прісного здобного тіста: </w:t>
      </w:r>
      <w:proofErr w:type="spellStart"/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тарталетки</w:t>
      </w:r>
      <w:proofErr w:type="spellEnd"/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сочники</w:t>
      </w:r>
      <w:proofErr w:type="spellEnd"/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пироги з різними </w:t>
      </w:r>
      <w:proofErr w:type="spellStart"/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начинками</w:t>
      </w:r>
      <w:proofErr w:type="spellEnd"/>
      <w:r w:rsidR="006844F0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тощо.</w:t>
      </w:r>
    </w:p>
    <w:p w:rsidR="006844F0" w:rsidRDefault="006844F0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spacing w:line="240" w:lineRule="auto"/>
        <w:jc w:val="right"/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Затверджено на засіданні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методичної комісії</w:t>
      </w:r>
      <w:r w:rsidRPr="00597394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«Кухар, кондитер</w:t>
      </w:r>
      <w:r w:rsidRPr="00597394">
        <w:rPr>
          <w:rFonts w:cs="Microsoft Tai Le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D7457" w:rsidRPr="00520679" w:rsidRDefault="009D7457" w:rsidP="009D7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Білет №25</w:t>
      </w:r>
    </w:p>
    <w:p w:rsidR="009D7457" w:rsidRDefault="006844F0" w:rsidP="009D7457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Драглеутворюючі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речовини: види, характеристика, вимоги до якості, використання.</w:t>
      </w:r>
    </w:p>
    <w:p w:rsidR="006844F0" w:rsidRDefault="006844F0" w:rsidP="009D7457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Порядок підготовки готової помади для оздоблення борошняних кондитерських виробів.</w:t>
      </w:r>
    </w:p>
    <w:p w:rsidR="009D7457" w:rsidRPr="008F1C11" w:rsidRDefault="006844F0" w:rsidP="009D7457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Асортимент і класифікація тортів. Їх характеристика</w:t>
      </w:r>
      <w:r w:rsidR="006B5A8A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Розміри, форма, маса тортів. Види тортів в залежності від оздоблювальних напівфабрикатів.</w:t>
      </w:r>
      <w:r w:rsidRPr="008F1C11">
        <w:rPr>
          <w:rFonts w:ascii="Times New Roman" w:hAnsi="Times New Roman" w:cs="Times New Roman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D7457" w:rsidRPr="00520679" w:rsidRDefault="009D7457" w:rsidP="009D74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Pr="00520679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0679"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9D7457" w:rsidRPr="0022477C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7457" w:rsidRDefault="009D7457" w:rsidP="009D745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2309" w:rsidRPr="00034FA9" w:rsidRDefault="009A2309">
      <w:pPr>
        <w:rPr>
          <w:lang w:val="uk-UA"/>
        </w:rPr>
      </w:pPr>
      <w:bookmarkStart w:id="0" w:name="_GoBack"/>
      <w:bookmarkEnd w:id="0"/>
    </w:p>
    <w:sectPr w:rsidR="009A2309" w:rsidRPr="00034FA9" w:rsidSect="00034FA9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409"/>
    <w:multiLevelType w:val="hybridMultilevel"/>
    <w:tmpl w:val="26C01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51896"/>
    <w:multiLevelType w:val="hybridMultilevel"/>
    <w:tmpl w:val="B35A2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876F2"/>
    <w:multiLevelType w:val="hybridMultilevel"/>
    <w:tmpl w:val="1D16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D574E"/>
    <w:multiLevelType w:val="hybridMultilevel"/>
    <w:tmpl w:val="FFC83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5C17B8"/>
    <w:multiLevelType w:val="hybridMultilevel"/>
    <w:tmpl w:val="AB5C8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D3768"/>
    <w:multiLevelType w:val="hybridMultilevel"/>
    <w:tmpl w:val="E7A43DD8"/>
    <w:lvl w:ilvl="0" w:tplc="C7744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07001E"/>
    <w:multiLevelType w:val="hybridMultilevel"/>
    <w:tmpl w:val="4B5C8A64"/>
    <w:lvl w:ilvl="0" w:tplc="542EE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1764F1"/>
    <w:multiLevelType w:val="hybridMultilevel"/>
    <w:tmpl w:val="DBFAA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F73EE"/>
    <w:multiLevelType w:val="hybridMultilevel"/>
    <w:tmpl w:val="D6F04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313218"/>
    <w:multiLevelType w:val="hybridMultilevel"/>
    <w:tmpl w:val="BA3C2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FA30BB"/>
    <w:multiLevelType w:val="hybridMultilevel"/>
    <w:tmpl w:val="DC540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D60D7A"/>
    <w:multiLevelType w:val="hybridMultilevel"/>
    <w:tmpl w:val="D070DD2C"/>
    <w:lvl w:ilvl="0" w:tplc="D1AE8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124D7"/>
    <w:multiLevelType w:val="hybridMultilevel"/>
    <w:tmpl w:val="E744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B57D8"/>
    <w:multiLevelType w:val="hybridMultilevel"/>
    <w:tmpl w:val="ADAC2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C741E8"/>
    <w:multiLevelType w:val="hybridMultilevel"/>
    <w:tmpl w:val="7C041F2E"/>
    <w:lvl w:ilvl="0" w:tplc="8EE42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B2B85"/>
    <w:multiLevelType w:val="hybridMultilevel"/>
    <w:tmpl w:val="52B8C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51C3F"/>
    <w:multiLevelType w:val="hybridMultilevel"/>
    <w:tmpl w:val="927C2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FE518B"/>
    <w:multiLevelType w:val="hybridMultilevel"/>
    <w:tmpl w:val="249E3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E7771"/>
    <w:multiLevelType w:val="hybridMultilevel"/>
    <w:tmpl w:val="E7A0A0F0"/>
    <w:lvl w:ilvl="0" w:tplc="48C4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011114"/>
    <w:multiLevelType w:val="hybridMultilevel"/>
    <w:tmpl w:val="444800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B55048"/>
    <w:multiLevelType w:val="hybridMultilevel"/>
    <w:tmpl w:val="B18247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41ADF"/>
    <w:multiLevelType w:val="hybridMultilevel"/>
    <w:tmpl w:val="25AC7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4A4954"/>
    <w:multiLevelType w:val="hybridMultilevel"/>
    <w:tmpl w:val="14C8A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7870FC"/>
    <w:multiLevelType w:val="hybridMultilevel"/>
    <w:tmpl w:val="1FE60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805FA4"/>
    <w:multiLevelType w:val="hybridMultilevel"/>
    <w:tmpl w:val="AB30D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F2513D"/>
    <w:multiLevelType w:val="hybridMultilevel"/>
    <w:tmpl w:val="59326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BD637E"/>
    <w:multiLevelType w:val="hybridMultilevel"/>
    <w:tmpl w:val="F1B07CCC"/>
    <w:lvl w:ilvl="0" w:tplc="1F9E6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0F2393"/>
    <w:multiLevelType w:val="hybridMultilevel"/>
    <w:tmpl w:val="80C2F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A77E6A"/>
    <w:multiLevelType w:val="hybridMultilevel"/>
    <w:tmpl w:val="515E19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0E2346"/>
    <w:multiLevelType w:val="hybridMultilevel"/>
    <w:tmpl w:val="5CEC5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890E04"/>
    <w:multiLevelType w:val="hybridMultilevel"/>
    <w:tmpl w:val="3426F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0"/>
  </w:num>
  <w:num w:numId="3">
    <w:abstractNumId w:val="10"/>
  </w:num>
  <w:num w:numId="4">
    <w:abstractNumId w:val="0"/>
  </w:num>
  <w:num w:numId="5">
    <w:abstractNumId w:val="29"/>
  </w:num>
  <w:num w:numId="6">
    <w:abstractNumId w:val="15"/>
  </w:num>
  <w:num w:numId="7">
    <w:abstractNumId w:val="13"/>
  </w:num>
  <w:num w:numId="8">
    <w:abstractNumId w:val="3"/>
  </w:num>
  <w:num w:numId="9">
    <w:abstractNumId w:val="4"/>
  </w:num>
  <w:num w:numId="10">
    <w:abstractNumId w:val="16"/>
  </w:num>
  <w:num w:numId="11">
    <w:abstractNumId w:val="8"/>
  </w:num>
  <w:num w:numId="12">
    <w:abstractNumId w:val="23"/>
  </w:num>
  <w:num w:numId="13">
    <w:abstractNumId w:val="27"/>
  </w:num>
  <w:num w:numId="14">
    <w:abstractNumId w:val="28"/>
  </w:num>
  <w:num w:numId="15">
    <w:abstractNumId w:val="2"/>
  </w:num>
  <w:num w:numId="16">
    <w:abstractNumId w:val="22"/>
  </w:num>
  <w:num w:numId="17">
    <w:abstractNumId w:val="12"/>
  </w:num>
  <w:num w:numId="18">
    <w:abstractNumId w:val="11"/>
  </w:num>
  <w:num w:numId="19">
    <w:abstractNumId w:val="14"/>
  </w:num>
  <w:num w:numId="20">
    <w:abstractNumId w:val="18"/>
  </w:num>
  <w:num w:numId="21">
    <w:abstractNumId w:val="6"/>
  </w:num>
  <w:num w:numId="22">
    <w:abstractNumId w:val="5"/>
  </w:num>
  <w:num w:numId="23">
    <w:abstractNumId w:val="26"/>
  </w:num>
  <w:num w:numId="24">
    <w:abstractNumId w:val="21"/>
  </w:num>
  <w:num w:numId="25">
    <w:abstractNumId w:val="1"/>
  </w:num>
  <w:num w:numId="26">
    <w:abstractNumId w:val="24"/>
  </w:num>
  <w:num w:numId="27">
    <w:abstractNumId w:val="25"/>
  </w:num>
  <w:num w:numId="28">
    <w:abstractNumId w:val="9"/>
  </w:num>
  <w:num w:numId="29">
    <w:abstractNumId w:val="7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00"/>
    <w:rsid w:val="000305AC"/>
    <w:rsid w:val="00034FA9"/>
    <w:rsid w:val="0030647A"/>
    <w:rsid w:val="00484F3F"/>
    <w:rsid w:val="006844F0"/>
    <w:rsid w:val="006B5A8A"/>
    <w:rsid w:val="008C2A5F"/>
    <w:rsid w:val="009A2309"/>
    <w:rsid w:val="009D7457"/>
    <w:rsid w:val="00BA1600"/>
    <w:rsid w:val="00C258D6"/>
    <w:rsid w:val="00D62003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2014-08-25T08:47:00Z</dcterms:created>
  <dcterms:modified xsi:type="dcterms:W3CDTF">2014-08-25T11:53:00Z</dcterms:modified>
</cp:coreProperties>
</file>